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EFD" w14:textId="77777777" w:rsidR="00B4121F" w:rsidRDefault="00B4121F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5CF83D3F" w14:textId="77777777" w:rsidR="00AD7441" w:rsidRDefault="00AD7441" w:rsidP="004E7BCC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14:paraId="2EE9407B" w14:textId="3291B914" w:rsidR="004E7BCC" w:rsidRDefault="004978E1" w:rsidP="004E7BCC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ОБРАЗАЦ СТРУКТУРЕ </w:t>
      </w:r>
      <w:r>
        <w:rPr>
          <w:rFonts w:ascii="Times New Roman" w:hAnsi="Times New Roman"/>
          <w:b/>
          <w:lang w:val="sr-Cyrl-RS"/>
        </w:rPr>
        <w:t xml:space="preserve">ПОНУЂЕНЕ </w:t>
      </w:r>
      <w:r w:rsidR="00E2368E" w:rsidRPr="00EF38C3">
        <w:rPr>
          <w:rFonts w:ascii="Times New Roman" w:hAnsi="Times New Roman"/>
          <w:b/>
        </w:rPr>
        <w:t>ЦЕНЕ СА УПУТСТВОМ КАКО ДА СЕ ПОПУНИ</w:t>
      </w:r>
    </w:p>
    <w:tbl>
      <w:tblPr>
        <w:tblW w:w="1071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1350"/>
        <w:gridCol w:w="1620"/>
        <w:gridCol w:w="1260"/>
        <w:gridCol w:w="1620"/>
      </w:tblGrid>
      <w:tr w:rsidR="004E7BCC" w:rsidRPr="00EC0A2F" w14:paraId="38BF0C87" w14:textId="77777777" w:rsidTr="002D2F51">
        <w:trPr>
          <w:trHeight w:val="197"/>
        </w:trPr>
        <w:tc>
          <w:tcPr>
            <w:tcW w:w="107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EF579" w14:textId="695AA762" w:rsidR="004E7BCC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  <w:p w14:paraId="5F6ECD18" w14:textId="14725120" w:rsidR="004E7BCC" w:rsidRPr="00EC3CCE" w:rsidRDefault="004E7BCC" w:rsidP="004E7BCC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</w:p>
        </w:tc>
      </w:tr>
      <w:tr w:rsidR="004E7BCC" w:rsidRPr="00EC3CCE" w14:paraId="1DBBD761" w14:textId="77777777" w:rsidTr="002D2F51">
        <w:trPr>
          <w:trHeight w:val="1777"/>
        </w:trPr>
        <w:tc>
          <w:tcPr>
            <w:tcW w:w="90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45065B8" w14:textId="77777777" w:rsidR="004E7BCC" w:rsidRPr="00EC3CCE" w:rsidRDefault="004E7BCC" w:rsidP="002D2F51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Редни број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6B5B130A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Опис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1FF6669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Јединица мере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4ACB51CD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Процена максималног броја сати ангажовања свих спасилаца у уговореном року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750E0B39" w14:textId="77777777" w:rsidR="004E7BCC" w:rsidRPr="00EC3CCE" w:rsidRDefault="004E7BCC" w:rsidP="00644299">
            <w:pPr>
              <w:spacing w:line="240" w:lineRule="auto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  <w:lang w:val="sr-Cyrl-RS"/>
              </w:rPr>
              <w:t>Укупна цена по јединици мере, без ПДВ-а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000000" w:fill="FFFF00"/>
            <w:vAlign w:val="center"/>
          </w:tcPr>
          <w:p w14:paraId="36D17D2C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EC3CCE">
              <w:rPr>
                <w:b/>
                <w:bCs/>
                <w:color w:val="000000"/>
              </w:rPr>
              <w:t>Укупно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C3CCE">
              <w:rPr>
                <w:b/>
                <w:bCs/>
                <w:color w:val="000000"/>
              </w:rPr>
              <w:t>без</w:t>
            </w:r>
            <w:proofErr w:type="spellEnd"/>
            <w:r w:rsidRPr="00EC3CCE">
              <w:rPr>
                <w:b/>
                <w:bCs/>
                <w:color w:val="000000"/>
              </w:rPr>
              <w:t xml:space="preserve"> ПДВ-а</w:t>
            </w:r>
          </w:p>
        </w:tc>
      </w:tr>
      <w:tr w:rsidR="004E7BCC" w:rsidRPr="00EC3CCE" w14:paraId="0127CBA9" w14:textId="77777777" w:rsidTr="002D2F51">
        <w:trPr>
          <w:trHeight w:val="346"/>
        </w:trPr>
        <w:tc>
          <w:tcPr>
            <w:tcW w:w="900" w:type="dxa"/>
            <w:shd w:val="clear" w:color="000000" w:fill="FFFF00"/>
            <w:vAlign w:val="center"/>
            <w:hideMark/>
          </w:tcPr>
          <w:p w14:paraId="4A426846" w14:textId="3F80D978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shd w:val="clear" w:color="000000" w:fill="FFFF00"/>
            <w:vAlign w:val="center"/>
            <w:hideMark/>
          </w:tcPr>
          <w:p w14:paraId="70A71C9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shd w:val="clear" w:color="000000" w:fill="FFFF00"/>
            <w:vAlign w:val="center"/>
            <w:hideMark/>
          </w:tcPr>
          <w:p w14:paraId="55FFF065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3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56B62722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shd w:val="clear" w:color="000000" w:fill="FFFF00"/>
            <w:vAlign w:val="center"/>
            <w:hideMark/>
          </w:tcPr>
          <w:p w14:paraId="25083864" w14:textId="77777777" w:rsidR="004E7BCC" w:rsidRPr="00A2307A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5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47682387" w14:textId="77777777" w:rsidR="004E7BCC" w:rsidRPr="00EC3CCE" w:rsidRDefault="004E7BCC" w:rsidP="00644299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A2307A">
              <w:rPr>
                <w:b/>
                <w:bCs/>
                <w:color w:val="000000"/>
              </w:rPr>
              <w:t>6 = 5 х 4</w:t>
            </w:r>
          </w:p>
        </w:tc>
      </w:tr>
      <w:tr w:rsidR="004E7BCC" w:rsidRPr="00EC3CCE" w14:paraId="78B12CFF" w14:textId="77777777" w:rsidTr="002D2F51">
        <w:trPr>
          <w:trHeight w:val="1929"/>
        </w:trPr>
        <w:tc>
          <w:tcPr>
            <w:tcW w:w="900" w:type="dxa"/>
            <w:shd w:val="clear" w:color="000000" w:fill="FFFFFF"/>
            <w:vAlign w:val="center"/>
            <w:hideMark/>
          </w:tcPr>
          <w:p w14:paraId="6EBCCF29" w14:textId="4D23A9FC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643DA6" w14:textId="25937742" w:rsidR="004E7BCC" w:rsidRPr="006F1083" w:rsidRDefault="002D2F51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2D2F51">
              <w:rPr>
                <w:color w:val="000000"/>
                <w:lang w:val="sr-Cyrl-RS"/>
              </w:rPr>
              <w:t xml:space="preserve">Услуге редара на комплексу аква парка, у периоду важења уговора – од </w:t>
            </w:r>
            <w:r w:rsidR="00033C13">
              <w:rPr>
                <w:color w:val="000000"/>
                <w:lang w:val="sr-Cyrl-RS"/>
              </w:rPr>
              <w:t>11</w:t>
            </w:r>
            <w:r w:rsidRPr="002D2F51">
              <w:rPr>
                <w:color w:val="000000"/>
                <w:lang w:val="sr-Cyrl-RS"/>
              </w:rPr>
              <w:t>.06.</w:t>
            </w:r>
            <w:r>
              <w:rPr>
                <w:color w:val="000000"/>
                <w:lang w:val="sr-Cyrl-RS"/>
              </w:rPr>
              <w:t>202</w:t>
            </w:r>
            <w:r w:rsidR="00033C13">
              <w:rPr>
                <w:color w:val="000000"/>
                <w:lang w:val="sr-Cyrl-RS"/>
              </w:rPr>
              <w:t>2</w:t>
            </w:r>
            <w:r w:rsidRPr="002D2F51">
              <w:rPr>
                <w:color w:val="000000"/>
                <w:lang w:val="sr-Cyrl-RS"/>
              </w:rPr>
              <w:t xml:space="preserve">. – </w:t>
            </w:r>
            <w:r w:rsidR="00033C13">
              <w:rPr>
                <w:color w:val="000000"/>
                <w:lang w:val="sr-Cyrl-RS"/>
              </w:rPr>
              <w:t>11</w:t>
            </w:r>
            <w:r w:rsidRPr="002D2F51">
              <w:rPr>
                <w:color w:val="000000"/>
                <w:lang w:val="sr-Cyrl-RS"/>
              </w:rPr>
              <w:t>.09.</w:t>
            </w:r>
            <w:r>
              <w:rPr>
                <w:color w:val="000000"/>
                <w:lang w:val="sr-Cyrl-RS"/>
              </w:rPr>
              <w:t>202</w:t>
            </w:r>
            <w:r w:rsidR="00033C13">
              <w:rPr>
                <w:color w:val="000000"/>
                <w:lang w:val="sr-Cyrl-RS"/>
              </w:rPr>
              <w:t>2</w:t>
            </w:r>
            <w:r w:rsidRPr="002D2F51">
              <w:rPr>
                <w:color w:val="000000"/>
                <w:lang w:val="sr-Cyrl-RS"/>
              </w:rPr>
              <w:t>. године  - 18 дана за текуће одржавање базена и опреме оквирно 75 дана, са радним временом од 10,00 – 19,00 часова, за 7 извршилаца на 5 позиција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C9DE1F3" w14:textId="77777777" w:rsidR="004E7BCC" w:rsidRPr="00EC3CCE" w:rsidRDefault="004E7BCC" w:rsidP="00644299">
            <w:pPr>
              <w:spacing w:line="240" w:lineRule="auto"/>
              <w:rPr>
                <w:color w:val="000000"/>
              </w:rPr>
            </w:pPr>
            <w:proofErr w:type="spellStart"/>
            <w:r w:rsidRPr="00EC3CCE">
              <w:rPr>
                <w:color w:val="000000"/>
              </w:rPr>
              <w:t>Ефективни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радни</w:t>
            </w:r>
            <w:proofErr w:type="spellEnd"/>
            <w:r w:rsidRPr="00EC3CCE">
              <w:rPr>
                <w:color w:val="000000"/>
              </w:rPr>
              <w:t xml:space="preserve"> </w:t>
            </w:r>
            <w:proofErr w:type="spellStart"/>
            <w:r w:rsidRPr="00EC3CCE">
              <w:rPr>
                <w:color w:val="000000"/>
              </w:rPr>
              <w:t>час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FF1D62F" w14:textId="49AF740F" w:rsidR="004E7BCC" w:rsidRPr="002D2F51" w:rsidRDefault="002D2F51" w:rsidP="00644299">
            <w:pPr>
              <w:spacing w:line="240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4.725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14:paraId="1BB297AD" w14:textId="77777777" w:rsidR="004E7BCC" w:rsidRPr="00EC3CCE" w:rsidRDefault="004E7BCC" w:rsidP="00644299">
            <w:pPr>
              <w:spacing w:line="240" w:lineRule="auto"/>
              <w:rPr>
                <w:color w:val="000000"/>
                <w:lang w:val="sr-Cyrl-RS"/>
              </w:rPr>
            </w:pPr>
            <w:r w:rsidRPr="00EC3CCE">
              <w:rPr>
                <w:color w:val="000000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719014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EC3CCE" w14:paraId="392FBBCA" w14:textId="77777777" w:rsidTr="002D2F51">
        <w:trPr>
          <w:trHeight w:val="302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5801D73D" w14:textId="6C3CF6C5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59AB2822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ПДВ:</w:t>
            </w:r>
          </w:p>
        </w:tc>
        <w:tc>
          <w:tcPr>
            <w:tcW w:w="1620" w:type="dxa"/>
            <w:shd w:val="clear" w:color="000000" w:fill="B8CCE4"/>
            <w:vAlign w:val="center"/>
            <w:hideMark/>
          </w:tcPr>
          <w:p w14:paraId="162F8C8D" w14:textId="77777777" w:rsidR="004E7BCC" w:rsidRPr="00EC3CCE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  <w:tr w:rsidR="004E7BCC" w:rsidRPr="00033C13" w14:paraId="0D3AF852" w14:textId="77777777" w:rsidTr="002D2F51">
        <w:trPr>
          <w:trHeight w:val="110"/>
        </w:trPr>
        <w:tc>
          <w:tcPr>
            <w:tcW w:w="900" w:type="dxa"/>
            <w:shd w:val="clear" w:color="000000" w:fill="BDD6EE"/>
            <w:vAlign w:val="center"/>
            <w:hideMark/>
          </w:tcPr>
          <w:p w14:paraId="7744018E" w14:textId="79D3D5AE" w:rsidR="004E7BCC" w:rsidRPr="002D2F51" w:rsidRDefault="004E7BCC" w:rsidP="002D2F51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</w:p>
        </w:tc>
        <w:tc>
          <w:tcPr>
            <w:tcW w:w="8190" w:type="dxa"/>
            <w:gridSpan w:val="4"/>
            <w:shd w:val="clear" w:color="000000" w:fill="BDD6EE"/>
            <w:vAlign w:val="center"/>
            <w:hideMark/>
          </w:tcPr>
          <w:p w14:paraId="06FCA83D" w14:textId="77777777" w:rsidR="004E7BCC" w:rsidRPr="002D2F51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  <w:r w:rsidRPr="002D2F51">
              <w:rPr>
                <w:b/>
                <w:bCs/>
                <w:color w:val="000000"/>
                <w:lang w:val="sr-Cyrl-RS"/>
              </w:rPr>
              <w:t>Укупан износ са ПДВ-ом:</w:t>
            </w:r>
          </w:p>
        </w:tc>
        <w:tc>
          <w:tcPr>
            <w:tcW w:w="1620" w:type="dxa"/>
            <w:shd w:val="clear" w:color="000000" w:fill="BDD6EE"/>
            <w:vAlign w:val="center"/>
            <w:hideMark/>
          </w:tcPr>
          <w:p w14:paraId="25CEE52F" w14:textId="77777777" w:rsidR="004E7BCC" w:rsidRPr="002D2F51" w:rsidRDefault="004E7BCC" w:rsidP="00644299">
            <w:pPr>
              <w:spacing w:line="240" w:lineRule="auto"/>
              <w:jc w:val="right"/>
              <w:rPr>
                <w:b/>
                <w:bCs/>
                <w:color w:val="000000"/>
                <w:lang w:val="sr-Cyrl-RS"/>
              </w:rPr>
            </w:pPr>
            <w:r w:rsidRPr="00EC3CCE">
              <w:rPr>
                <w:b/>
                <w:bCs/>
                <w:color w:val="000000"/>
              </w:rPr>
              <w:t> </w:t>
            </w:r>
          </w:p>
        </w:tc>
      </w:tr>
    </w:tbl>
    <w:p w14:paraId="178B808F" w14:textId="77777777" w:rsidR="00677BF4" w:rsidRPr="00677BF4" w:rsidRDefault="00677BF4" w:rsidP="00E2368E">
      <w:pPr>
        <w:pStyle w:val="ListParagraph"/>
        <w:jc w:val="both"/>
        <w:rPr>
          <w:rFonts w:ascii="Times New Roman" w:hAnsi="Times New Roman"/>
          <w:bCs/>
          <w:iCs/>
          <w:lang w:val="sr-Cyrl-RS"/>
        </w:rPr>
      </w:pPr>
    </w:p>
    <w:p w14:paraId="4785473C" w14:textId="77777777" w:rsidR="00AD7441" w:rsidRPr="00BC6675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Место: _____________                               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    </w:t>
      </w:r>
      <w:r w:rsidRPr="00BC6675">
        <w:rPr>
          <w:sz w:val="22"/>
          <w:szCs w:val="22"/>
          <w:lang w:val="sr-Cyrl-RS"/>
        </w:rPr>
        <w:tab/>
        <w:t xml:space="preserve">       Понуђач</w:t>
      </w:r>
    </w:p>
    <w:p w14:paraId="7C7B2559" w14:textId="05047B2A" w:rsidR="00084ABE" w:rsidRDefault="00AD7441" w:rsidP="00AD7441">
      <w:pPr>
        <w:rPr>
          <w:sz w:val="22"/>
          <w:szCs w:val="22"/>
          <w:lang w:val="sr-Cyrl-RS"/>
        </w:rPr>
      </w:pPr>
      <w:r w:rsidRPr="00BC6675">
        <w:rPr>
          <w:sz w:val="22"/>
          <w:szCs w:val="22"/>
          <w:lang w:val="sr-Cyrl-RS"/>
        </w:rPr>
        <w:t xml:space="preserve">Датум: _____________    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 xml:space="preserve">М.П.                     </w:t>
      </w:r>
      <w:r w:rsidRPr="00BC6675">
        <w:rPr>
          <w:sz w:val="22"/>
          <w:szCs w:val="22"/>
          <w:lang w:val="sr-Cyrl-RS"/>
        </w:rPr>
        <w:tab/>
      </w:r>
      <w:r w:rsidRPr="00BC6675">
        <w:rPr>
          <w:sz w:val="22"/>
          <w:szCs w:val="22"/>
          <w:lang w:val="sr-Cyrl-RS"/>
        </w:rPr>
        <w:tab/>
        <w:t>________________</w:t>
      </w:r>
    </w:p>
    <w:p w14:paraId="4464AFD5" w14:textId="77777777" w:rsidR="00677BF4" w:rsidRPr="00F649D1" w:rsidRDefault="00677BF4" w:rsidP="00AD7441">
      <w:pPr>
        <w:rPr>
          <w:sz w:val="22"/>
          <w:szCs w:val="22"/>
          <w:lang w:val="sr-Cyrl-RS"/>
        </w:rPr>
      </w:pPr>
    </w:p>
    <w:p w14:paraId="2BF043FE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665CCA41" w14:textId="77777777" w:rsidR="002D2F51" w:rsidRDefault="002D2F51" w:rsidP="004E7BCC">
      <w:pPr>
        <w:jc w:val="both"/>
        <w:rPr>
          <w:bCs/>
          <w:sz w:val="22"/>
          <w:szCs w:val="22"/>
          <w:lang w:val="sr-Cyrl-RS"/>
        </w:rPr>
      </w:pPr>
    </w:p>
    <w:p w14:paraId="0F890D7F" w14:textId="637F8A4B" w:rsidR="004E7BCC" w:rsidRDefault="004E7BCC" w:rsidP="004E7BCC">
      <w:pPr>
        <w:jc w:val="both"/>
        <w:rPr>
          <w:bCs/>
          <w:sz w:val="22"/>
          <w:szCs w:val="22"/>
          <w:lang w:val="sr-Cyrl-RS"/>
        </w:rPr>
      </w:pPr>
      <w:r w:rsidRPr="00084ABE">
        <w:rPr>
          <w:bCs/>
          <w:sz w:val="22"/>
          <w:szCs w:val="22"/>
          <w:lang w:val="sr-Cyrl-RS"/>
        </w:rPr>
        <w:t>Упутство за попуњавање Обрасца структуре цена:</w:t>
      </w:r>
    </w:p>
    <w:p w14:paraId="2EE9497F" w14:textId="77777777" w:rsidR="002D2F51" w:rsidRPr="00B178AB" w:rsidRDefault="002D2F51" w:rsidP="004E7BCC">
      <w:pPr>
        <w:jc w:val="both"/>
        <w:rPr>
          <w:bCs/>
          <w:sz w:val="24"/>
          <w:szCs w:val="24"/>
          <w:lang w:val="sr-Cyrl-RS"/>
        </w:rPr>
      </w:pPr>
    </w:p>
    <w:p w14:paraId="79BB4E24" w14:textId="552D65E3" w:rsidR="002D2F51" w:rsidRDefault="002D2F51" w:rsidP="002D2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Вредност на позицији 4. редни број 2. представља процењен укупан број сати ангажовањ</w:t>
      </w:r>
      <w:r w:rsidR="00C635A7">
        <w:rPr>
          <w:rFonts w:ascii="Times New Roman" w:hAnsi="Times New Roman"/>
          <w:lang w:val="sr-Cyrl-CS"/>
        </w:rPr>
        <w:t xml:space="preserve">а за </w:t>
      </w:r>
      <w:r>
        <w:rPr>
          <w:rFonts w:ascii="Times New Roman" w:hAnsi="Times New Roman"/>
          <w:lang w:val="sr-Cyrl-CS"/>
        </w:rPr>
        <w:t>изврш</w:t>
      </w:r>
      <w:r w:rsidR="00C635A7">
        <w:rPr>
          <w:rFonts w:ascii="Times New Roman" w:hAnsi="Times New Roman"/>
          <w:lang w:val="sr-Cyrl-CS"/>
        </w:rPr>
        <w:t>иоце</w:t>
      </w:r>
      <w:r>
        <w:rPr>
          <w:rFonts w:ascii="Times New Roman" w:hAnsi="Times New Roman"/>
          <w:lang w:val="sr-Cyrl-CS"/>
        </w:rPr>
        <w:t xml:space="preserve"> у периоду трајања уговора;</w:t>
      </w:r>
    </w:p>
    <w:p w14:paraId="21B1A195" w14:textId="77777777" w:rsidR="002D2F51" w:rsidRPr="00B02CCA" w:rsidRDefault="002D2F51" w:rsidP="002D2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Вредност на позицији 5. редни број 2. представља б</w:t>
      </w:r>
      <w:r w:rsidRPr="00775E97">
        <w:rPr>
          <w:rFonts w:ascii="Times New Roman" w:hAnsi="Times New Roman"/>
          <w:lang w:val="sr-Cyrl-CS"/>
        </w:rPr>
        <w:t>руто цен</w:t>
      </w:r>
      <w:r>
        <w:rPr>
          <w:rFonts w:ascii="Times New Roman" w:hAnsi="Times New Roman"/>
          <w:lang w:val="sr-Cyrl-CS"/>
        </w:rPr>
        <w:t>у</w:t>
      </w:r>
      <w:r w:rsidRPr="00775E97">
        <w:rPr>
          <w:rFonts w:ascii="Times New Roman" w:hAnsi="Times New Roman"/>
          <w:lang w:val="sr-Cyrl-CS"/>
        </w:rPr>
        <w:t xml:space="preserve"> услуга по ефективном радном сату без ПДВ-а</w:t>
      </w:r>
      <w:r>
        <w:rPr>
          <w:rFonts w:ascii="Times New Roman" w:hAnsi="Times New Roman"/>
          <w:lang w:val="sr-Cyrl-CS"/>
        </w:rPr>
        <w:t>, која се израчунава као количник</w:t>
      </w:r>
      <w:r w:rsidRPr="00775E9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в</w:t>
      </w:r>
      <w:r w:rsidRPr="00B02CCA">
        <w:rPr>
          <w:rFonts w:ascii="Times New Roman" w:hAnsi="Times New Roman"/>
          <w:lang w:val="sr-Cyrl-CS"/>
        </w:rPr>
        <w:t>редност</w:t>
      </w:r>
      <w:r>
        <w:rPr>
          <w:rFonts w:ascii="Times New Roman" w:hAnsi="Times New Roman"/>
          <w:lang w:val="sr-Cyrl-CS"/>
        </w:rPr>
        <w:t>и</w:t>
      </w:r>
      <w:r w:rsidRPr="00B02CC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</w:t>
      </w:r>
      <w:r w:rsidRPr="00B02CCA">
        <w:rPr>
          <w:rFonts w:ascii="Times New Roman" w:hAnsi="Times New Roman"/>
          <w:lang w:val="sr-Cyrl-CS"/>
        </w:rPr>
        <w:t>а позициј</w:t>
      </w:r>
      <w:r>
        <w:rPr>
          <w:rFonts w:ascii="Times New Roman" w:hAnsi="Times New Roman"/>
          <w:lang w:val="sr-Cyrl-CS"/>
        </w:rPr>
        <w:t>е</w:t>
      </w:r>
      <w:r w:rsidRPr="00B02CCA">
        <w:rPr>
          <w:rFonts w:ascii="Times New Roman" w:hAnsi="Times New Roman"/>
          <w:lang w:val="sr-Cyrl-CS"/>
        </w:rPr>
        <w:t xml:space="preserve"> 13. </w:t>
      </w:r>
      <w:r>
        <w:rPr>
          <w:rFonts w:ascii="Times New Roman" w:hAnsi="Times New Roman"/>
          <w:lang w:val="sr-Cyrl-CS"/>
        </w:rPr>
        <w:t xml:space="preserve">из </w:t>
      </w:r>
      <w:r>
        <w:rPr>
          <w:rFonts w:ascii="Times New Roman" w:hAnsi="Times New Roman"/>
          <w:color w:val="000000"/>
          <w:lang w:val="sr-Cyrl-RS"/>
        </w:rPr>
        <w:t>„</w:t>
      </w:r>
      <w:r w:rsidRPr="00F262E8">
        <w:rPr>
          <w:rFonts w:ascii="Times New Roman" w:hAnsi="Times New Roman"/>
          <w:color w:val="000000"/>
          <w:lang w:val="sr-Cyrl-RS"/>
        </w:rPr>
        <w:t>ОБРАЧУН</w:t>
      </w:r>
      <w:r>
        <w:rPr>
          <w:rFonts w:ascii="Times New Roman" w:hAnsi="Times New Roman"/>
          <w:color w:val="000000"/>
          <w:lang w:val="sr-Cyrl-RS"/>
        </w:rPr>
        <w:t>А</w:t>
      </w:r>
      <w:r w:rsidRPr="00F262E8">
        <w:rPr>
          <w:rFonts w:ascii="Times New Roman" w:hAnsi="Times New Roman"/>
          <w:color w:val="000000"/>
          <w:lang w:val="sr-Cyrl-RS"/>
        </w:rPr>
        <w:t xml:space="preserve"> УСЛУГА РЕДАРСКЕ СЛУЖБЕ </w:t>
      </w:r>
      <w:r w:rsidRPr="00E90E6C">
        <w:rPr>
          <w:rFonts w:ascii="Times New Roman" w:hAnsi="Times New Roman"/>
          <w:color w:val="000000"/>
          <w:lang w:val="sr-Cyrl-RS"/>
        </w:rPr>
        <w:t>ЗА 7 ИЗВРШИЛАЦА“ –</w:t>
      </w:r>
      <w:r w:rsidRPr="00E90E6C">
        <w:rPr>
          <w:rFonts w:ascii="Times New Roman" w:hAnsi="Times New Roman"/>
          <w:lang w:val="sr-Cyrl-CS"/>
        </w:rPr>
        <w:t xml:space="preserve"> „укуп</w:t>
      </w:r>
      <w:r w:rsidRPr="00B02CCA">
        <w:rPr>
          <w:rFonts w:ascii="Times New Roman" w:hAnsi="Times New Roman"/>
          <w:lang w:val="sr-Cyrl-CS"/>
        </w:rPr>
        <w:t>ан износ без ПДВ-а</w:t>
      </w:r>
      <w:r>
        <w:rPr>
          <w:rFonts w:ascii="Times New Roman" w:hAnsi="Times New Roman"/>
          <w:lang w:val="sr-Cyrl-CS"/>
        </w:rPr>
        <w:t>“ и процењеног</w:t>
      </w:r>
      <w:r w:rsidRPr="00F262E8">
        <w:rPr>
          <w:rFonts w:ascii="Times New Roman" w:hAnsi="Times New Roman"/>
          <w:lang w:val="sr-Cyrl-CS"/>
        </w:rPr>
        <w:t xml:space="preserve"> максималног броја сати ангажовања свих извршилаца у уговореном року</w:t>
      </w:r>
      <w:r>
        <w:rPr>
          <w:rFonts w:ascii="Times New Roman" w:hAnsi="Times New Roman"/>
          <w:lang w:val="sr-Cyrl-CS"/>
        </w:rPr>
        <w:t xml:space="preserve"> – 4.725</w:t>
      </w:r>
      <w:r w:rsidRPr="00B02CCA">
        <w:rPr>
          <w:rFonts w:ascii="Times New Roman" w:hAnsi="Times New Roman"/>
          <w:lang w:val="sr-Cyrl-CS"/>
        </w:rPr>
        <w:t>;</w:t>
      </w:r>
    </w:p>
    <w:p w14:paraId="36909730" w14:textId="77777777" w:rsidR="002D2F51" w:rsidRDefault="002D2F51" w:rsidP="002D2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F262E8">
        <w:rPr>
          <w:rFonts w:ascii="Times New Roman" w:hAnsi="Times New Roman"/>
          <w:lang w:val="sr-Cyrl-CS"/>
        </w:rPr>
        <w:t xml:space="preserve">Вредност на позицији </w:t>
      </w:r>
      <w:r w:rsidRPr="00F262E8">
        <w:rPr>
          <w:rFonts w:ascii="Times New Roman" w:hAnsi="Times New Roman"/>
          <w:lang w:val="sr-Latn-RS"/>
        </w:rPr>
        <w:t>6</w:t>
      </w:r>
      <w:r w:rsidRPr="00F262E8">
        <w:rPr>
          <w:rFonts w:ascii="Times New Roman" w:hAnsi="Times New Roman"/>
          <w:lang w:val="sr-Cyrl-CS"/>
        </w:rPr>
        <w:t>. редни број 2. представља укупну цен</w:t>
      </w:r>
      <w:r>
        <w:rPr>
          <w:rFonts w:ascii="Times New Roman" w:hAnsi="Times New Roman"/>
          <w:lang w:val="sr-Cyrl-CS"/>
        </w:rPr>
        <w:t>у</w:t>
      </w:r>
      <w:r w:rsidRPr="00F262E8">
        <w:rPr>
          <w:rFonts w:ascii="Times New Roman" w:hAnsi="Times New Roman"/>
          <w:lang w:val="sr-Cyrl-CS"/>
        </w:rPr>
        <w:t xml:space="preserve"> услуга без ПДВ-а</w:t>
      </w:r>
      <w:r w:rsidRPr="00F262E8">
        <w:rPr>
          <w:rFonts w:ascii="Times New Roman" w:hAnsi="Times New Roman"/>
          <w:b/>
          <w:lang w:val="sr-Cyrl-RS"/>
        </w:rPr>
        <w:t xml:space="preserve">, </w:t>
      </w:r>
      <w:r w:rsidRPr="00F262E8">
        <w:rPr>
          <w:rFonts w:ascii="Times New Roman" w:hAnsi="Times New Roman"/>
          <w:lang w:val="sr-Cyrl-RS"/>
        </w:rPr>
        <w:t xml:space="preserve">која се добија као  производ броја </w:t>
      </w:r>
      <w:r w:rsidRPr="00F262E8">
        <w:rPr>
          <w:rFonts w:ascii="Times New Roman" w:hAnsi="Times New Roman"/>
          <w:lang w:val="sr-Cyrl-CS"/>
        </w:rPr>
        <w:t xml:space="preserve">процењеног максималног броја сати ангажовања свих извршилаца у уговореном року – </w:t>
      </w:r>
      <w:r>
        <w:rPr>
          <w:rFonts w:ascii="Times New Roman" w:hAnsi="Times New Roman"/>
          <w:lang w:val="sr-Cyrl-CS"/>
        </w:rPr>
        <w:t>4</w:t>
      </w:r>
      <w:r w:rsidRPr="00F262E8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725 и в</w:t>
      </w:r>
      <w:r w:rsidRPr="00F262E8">
        <w:rPr>
          <w:rFonts w:ascii="Times New Roman" w:hAnsi="Times New Roman"/>
          <w:lang w:val="sr-Cyrl-CS"/>
        </w:rPr>
        <w:t>редност</w:t>
      </w:r>
      <w:r>
        <w:rPr>
          <w:rFonts w:ascii="Times New Roman" w:hAnsi="Times New Roman"/>
          <w:lang w:val="sr-Cyrl-CS"/>
        </w:rPr>
        <w:t>и</w:t>
      </w:r>
      <w:r w:rsidRPr="00F262E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</w:t>
      </w:r>
      <w:r w:rsidRPr="00F262E8">
        <w:rPr>
          <w:rFonts w:ascii="Times New Roman" w:hAnsi="Times New Roman"/>
          <w:lang w:val="sr-Cyrl-CS"/>
        </w:rPr>
        <w:t>а позициј</w:t>
      </w:r>
      <w:r>
        <w:rPr>
          <w:rFonts w:ascii="Times New Roman" w:hAnsi="Times New Roman"/>
          <w:lang w:val="sr-Cyrl-CS"/>
        </w:rPr>
        <w:t>е</w:t>
      </w:r>
      <w:r w:rsidRPr="00F262E8">
        <w:rPr>
          <w:rFonts w:ascii="Times New Roman" w:hAnsi="Times New Roman"/>
          <w:lang w:val="sr-Cyrl-CS"/>
        </w:rPr>
        <w:t xml:space="preserve"> 5. редни број 2. бруто цен</w:t>
      </w:r>
      <w:r>
        <w:rPr>
          <w:rFonts w:ascii="Times New Roman" w:hAnsi="Times New Roman"/>
          <w:lang w:val="sr-Cyrl-CS"/>
        </w:rPr>
        <w:t>е</w:t>
      </w:r>
      <w:r w:rsidRPr="00F262E8">
        <w:rPr>
          <w:rFonts w:ascii="Times New Roman" w:hAnsi="Times New Roman"/>
          <w:lang w:val="sr-Cyrl-CS"/>
        </w:rPr>
        <w:t xml:space="preserve"> услуга по ефективном радном сату без ПДВ-а;</w:t>
      </w:r>
    </w:p>
    <w:p w14:paraId="6404DFE8" w14:textId="77777777" w:rsidR="002D2F51" w:rsidRPr="00F262E8" w:rsidRDefault="002D2F51" w:rsidP="002D2F51">
      <w:pPr>
        <w:numPr>
          <w:ilvl w:val="0"/>
          <w:numId w:val="6"/>
        </w:numPr>
        <w:rPr>
          <w:rFonts w:eastAsia="Calibri"/>
          <w:sz w:val="22"/>
          <w:szCs w:val="22"/>
          <w:lang w:val="sr-Cyrl-CS"/>
        </w:rPr>
      </w:pPr>
      <w:r w:rsidRPr="00F262E8">
        <w:rPr>
          <w:lang w:val="sr-Cyrl-CS"/>
        </w:rPr>
        <w:t>Вред</w:t>
      </w:r>
      <w:r>
        <w:rPr>
          <w:lang w:val="sr-Cyrl-CS"/>
        </w:rPr>
        <w:t>ност на позицији 6. редни број 3</w:t>
      </w:r>
      <w:r w:rsidRPr="00F262E8">
        <w:rPr>
          <w:lang w:val="sr-Cyrl-CS"/>
        </w:rPr>
        <w:t>. представља</w:t>
      </w:r>
      <w:r>
        <w:rPr>
          <w:lang w:val="sr-Cyrl-CS"/>
        </w:rPr>
        <w:t xml:space="preserve"> </w:t>
      </w:r>
      <w:r w:rsidRPr="00F262E8">
        <w:rPr>
          <w:rFonts w:eastAsia="Calibri"/>
          <w:sz w:val="22"/>
          <w:szCs w:val="22"/>
          <w:lang w:val="sr-Cyrl-CS"/>
        </w:rPr>
        <w:t>износ ПДВ-а и добија се као производ укупног износа без ПДВ-а и стопе ПДВ-а од 20%;</w:t>
      </w:r>
    </w:p>
    <w:p w14:paraId="2983CE37" w14:textId="7318945E" w:rsidR="006151B0" w:rsidRPr="002D2F51" w:rsidRDefault="002D2F51" w:rsidP="00F11EA6">
      <w:pPr>
        <w:numPr>
          <w:ilvl w:val="0"/>
          <w:numId w:val="6"/>
        </w:numPr>
        <w:rPr>
          <w:rFonts w:eastAsia="Calibri"/>
          <w:sz w:val="22"/>
          <w:szCs w:val="22"/>
          <w:lang w:val="sr-Cyrl-CS"/>
        </w:rPr>
      </w:pPr>
      <w:r w:rsidRPr="00223A51">
        <w:rPr>
          <w:rFonts w:eastAsia="Calibri"/>
          <w:sz w:val="22"/>
          <w:szCs w:val="22"/>
          <w:lang w:val="sr-Cyrl-CS"/>
        </w:rPr>
        <w:t xml:space="preserve">Вредност на позицији </w:t>
      </w:r>
      <w:r>
        <w:rPr>
          <w:rFonts w:eastAsia="Calibri"/>
          <w:sz w:val="22"/>
          <w:szCs w:val="22"/>
          <w:lang w:val="sr-Cyrl-CS"/>
        </w:rPr>
        <w:t>6</w:t>
      </w:r>
      <w:r w:rsidRPr="00223A51">
        <w:rPr>
          <w:rFonts w:eastAsia="Calibri"/>
          <w:sz w:val="22"/>
          <w:szCs w:val="22"/>
          <w:lang w:val="sr-Cyrl-CS"/>
        </w:rPr>
        <w:t>.</w:t>
      </w:r>
      <w:r>
        <w:rPr>
          <w:rFonts w:eastAsia="Calibri"/>
          <w:sz w:val="22"/>
          <w:szCs w:val="22"/>
          <w:lang w:val="sr-Cyrl-CS"/>
        </w:rPr>
        <w:t xml:space="preserve"> редни број 4.</w:t>
      </w:r>
      <w:r w:rsidRPr="00223A51">
        <w:rPr>
          <w:rFonts w:eastAsia="Calibri"/>
          <w:sz w:val="22"/>
          <w:szCs w:val="22"/>
          <w:lang w:val="sr-Cyrl-CS"/>
        </w:rPr>
        <w:t xml:space="preserve"> представља укупан износ са ПДВ-ом и добија се као збир укупног износа без ПДВ-а и износа ПДВ-а</w:t>
      </w:r>
    </w:p>
    <w:sectPr w:rsidR="006151B0" w:rsidRPr="002D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788"/>
    <w:multiLevelType w:val="hybridMultilevel"/>
    <w:tmpl w:val="9C12CD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C03"/>
    <w:multiLevelType w:val="hybridMultilevel"/>
    <w:tmpl w:val="C6F6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8E3"/>
    <w:multiLevelType w:val="hybridMultilevel"/>
    <w:tmpl w:val="F0849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7738F"/>
    <w:multiLevelType w:val="hybridMultilevel"/>
    <w:tmpl w:val="9EB043E0"/>
    <w:lvl w:ilvl="0" w:tplc="402437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6615"/>
    <w:multiLevelType w:val="hybridMultilevel"/>
    <w:tmpl w:val="E25472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32963"/>
    <w:multiLevelType w:val="hybridMultilevel"/>
    <w:tmpl w:val="F28EC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A2"/>
    <w:rsid w:val="00033C13"/>
    <w:rsid w:val="00066D67"/>
    <w:rsid w:val="00082720"/>
    <w:rsid w:val="00084ABE"/>
    <w:rsid w:val="00146A04"/>
    <w:rsid w:val="00183ACF"/>
    <w:rsid w:val="001A69A2"/>
    <w:rsid w:val="0026238D"/>
    <w:rsid w:val="002D2F51"/>
    <w:rsid w:val="00363A33"/>
    <w:rsid w:val="003F18EF"/>
    <w:rsid w:val="004978E1"/>
    <w:rsid w:val="004E7BCC"/>
    <w:rsid w:val="006151B0"/>
    <w:rsid w:val="00627580"/>
    <w:rsid w:val="00677BF4"/>
    <w:rsid w:val="007520E8"/>
    <w:rsid w:val="00867BC8"/>
    <w:rsid w:val="0090026E"/>
    <w:rsid w:val="00A60550"/>
    <w:rsid w:val="00AA102D"/>
    <w:rsid w:val="00AD7441"/>
    <w:rsid w:val="00B4121F"/>
    <w:rsid w:val="00C27262"/>
    <w:rsid w:val="00C635A7"/>
    <w:rsid w:val="00E2368E"/>
    <w:rsid w:val="00F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D29"/>
  <w15:chartTrackingRefBased/>
  <w15:docId w15:val="{7CB7B736-F86C-4732-9281-8035170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8E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6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2368E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7441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2022-02-01T09:04:00Z</dcterms:created>
  <dcterms:modified xsi:type="dcterms:W3CDTF">2022-02-01T09:04:00Z</dcterms:modified>
</cp:coreProperties>
</file>